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5DE8" w:rsidRDefault="00000000">
      <w:pPr>
        <w:pStyle w:val="Titel"/>
      </w:pPr>
      <w:proofErr w:type="spellStart"/>
      <w:r>
        <w:t>Skydekalender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2025</w:t>
      </w:r>
    </w:p>
    <w:p w:rsidR="004B5DE8" w:rsidRDefault="00000000">
      <w:pPr>
        <w:spacing w:before="353"/>
        <w:ind w:left="142" w:right="2"/>
        <w:jc w:val="center"/>
        <w:rPr>
          <w:b/>
          <w:sz w:val="28"/>
        </w:rPr>
      </w:pPr>
      <w:proofErr w:type="spellStart"/>
      <w:r>
        <w:rPr>
          <w:b/>
          <w:sz w:val="28"/>
        </w:rPr>
        <w:t>Tommerup</w:t>
      </w:r>
      <w:proofErr w:type="spellEnd"/>
      <w:r>
        <w:rPr>
          <w:b/>
          <w:spacing w:val="-18"/>
          <w:sz w:val="28"/>
        </w:rPr>
        <w:t xml:space="preserve"> </w:t>
      </w:r>
      <w:proofErr w:type="spellStart"/>
      <w:r>
        <w:rPr>
          <w:b/>
          <w:sz w:val="28"/>
        </w:rPr>
        <w:t>Brændekilde</w:t>
      </w:r>
      <w:proofErr w:type="spellEnd"/>
      <w:r>
        <w:rPr>
          <w:b/>
          <w:spacing w:val="-17"/>
          <w:sz w:val="28"/>
        </w:rPr>
        <w:t xml:space="preserve"> </w:t>
      </w:r>
      <w:proofErr w:type="spellStart"/>
      <w:r>
        <w:rPr>
          <w:b/>
          <w:sz w:val="28"/>
        </w:rPr>
        <w:t>Bellinge</w:t>
      </w:r>
      <w:proofErr w:type="spellEnd"/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Jagtforening</w:t>
      </w:r>
    </w:p>
    <w:p w:rsidR="004B5DE8" w:rsidRDefault="004B5DE8">
      <w:pPr>
        <w:spacing w:before="160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637"/>
        <w:gridCol w:w="2729"/>
        <w:gridCol w:w="3821"/>
      </w:tblGrid>
      <w:tr w:rsidR="004B5DE8">
        <w:trPr>
          <w:trHeight w:val="438"/>
        </w:trPr>
        <w:tc>
          <w:tcPr>
            <w:tcW w:w="2182" w:type="dxa"/>
            <w:shd w:val="clear" w:color="auto" w:fill="DCDCDC"/>
          </w:tcPr>
          <w:p w:rsidR="004B5DE8" w:rsidRDefault="00000000">
            <w:pPr>
              <w:pStyle w:val="TableParagraph"/>
              <w:spacing w:before="128"/>
              <w:ind w:left="15"/>
              <w:rPr>
                <w:b/>
              </w:rPr>
            </w:pPr>
            <w:r>
              <w:rPr>
                <w:b/>
                <w:spacing w:val="-5"/>
              </w:rPr>
              <w:t>Dag</w:t>
            </w:r>
          </w:p>
        </w:tc>
        <w:tc>
          <w:tcPr>
            <w:tcW w:w="1637" w:type="dxa"/>
            <w:shd w:val="clear" w:color="auto" w:fill="DCDCDC"/>
          </w:tcPr>
          <w:p w:rsidR="004B5DE8" w:rsidRDefault="00000000">
            <w:pPr>
              <w:pStyle w:val="TableParagraph"/>
              <w:spacing w:before="128"/>
              <w:ind w:left="14"/>
              <w:rPr>
                <w:b/>
              </w:rPr>
            </w:pPr>
            <w:r>
              <w:rPr>
                <w:b/>
                <w:spacing w:val="-4"/>
              </w:rPr>
              <w:t>Dato</w:t>
            </w:r>
          </w:p>
        </w:tc>
        <w:tc>
          <w:tcPr>
            <w:tcW w:w="2729" w:type="dxa"/>
            <w:shd w:val="clear" w:color="auto" w:fill="DCDCDC"/>
          </w:tcPr>
          <w:p w:rsidR="004B5DE8" w:rsidRDefault="00000000">
            <w:pPr>
              <w:pStyle w:val="TableParagraph"/>
              <w:spacing w:before="128"/>
              <w:ind w:right="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Tidspunkt</w:t>
            </w:r>
            <w:proofErr w:type="spellEnd"/>
          </w:p>
        </w:tc>
        <w:tc>
          <w:tcPr>
            <w:tcW w:w="3821" w:type="dxa"/>
            <w:shd w:val="clear" w:color="auto" w:fill="DCDCDC"/>
          </w:tcPr>
          <w:p w:rsidR="004B5DE8" w:rsidRDefault="00000000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  <w:spacing w:val="-2"/>
              </w:rPr>
              <w:t>Information</w:t>
            </w:r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/>
              <w:rPr>
                <w:sz w:val="20"/>
              </w:rPr>
            </w:pPr>
            <w:proofErr w:type="spellStart"/>
            <w:r>
              <w:rPr>
                <w:color w:val="FF0000"/>
                <w:spacing w:val="-2"/>
                <w:sz w:val="20"/>
              </w:rPr>
              <w:t>Lørdag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02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15.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sz w:val="20"/>
              </w:rPr>
              <w:t>marts</w:t>
            </w:r>
            <w:proofErr w:type="spellEnd"/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09:00 -</w:t>
            </w:r>
            <w:r>
              <w:rPr>
                <w:i/>
                <w:color w:val="FF0000"/>
                <w:spacing w:val="-2"/>
                <w:sz w:val="18"/>
              </w:rPr>
              <w:t xml:space="preserve"> 16:00</w:t>
            </w:r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Lukket</w:t>
            </w:r>
            <w:proofErr w:type="spellEnd"/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for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undervisning</w:t>
            </w:r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/>
              <w:rPr>
                <w:sz w:val="20"/>
              </w:rPr>
            </w:pPr>
            <w:proofErr w:type="spellStart"/>
            <w:r>
              <w:rPr>
                <w:color w:val="FF0000"/>
                <w:spacing w:val="-2"/>
                <w:sz w:val="20"/>
              </w:rPr>
              <w:t>Lørdag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02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29.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sz w:val="20"/>
              </w:rPr>
              <w:t>marts</w:t>
            </w:r>
            <w:proofErr w:type="spellEnd"/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09:00 -</w:t>
            </w:r>
            <w:r>
              <w:rPr>
                <w:i/>
                <w:color w:val="FF0000"/>
                <w:spacing w:val="-2"/>
                <w:sz w:val="18"/>
              </w:rPr>
              <w:t xml:space="preserve"> 16:00</w:t>
            </w:r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Lukket</w:t>
            </w:r>
            <w:proofErr w:type="spellEnd"/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for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undervisning</w:t>
            </w:r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/>
              <w:rPr>
                <w:sz w:val="20"/>
              </w:rPr>
            </w:pPr>
            <w:proofErr w:type="spellStart"/>
            <w:r>
              <w:rPr>
                <w:color w:val="FF0000"/>
                <w:spacing w:val="-2"/>
                <w:sz w:val="20"/>
              </w:rPr>
              <w:t>Lørdag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62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05.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april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0000"/>
                <w:sz w:val="20"/>
              </w:rPr>
              <w:t>09:00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16:00</w:t>
            </w:r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Lukket</w:t>
            </w:r>
            <w:proofErr w:type="spellEnd"/>
            <w:r>
              <w:rPr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til</w:t>
            </w:r>
            <w:proofErr w:type="spellEnd"/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undervisning</w:t>
            </w:r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08.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50"/>
        </w:trPr>
        <w:tc>
          <w:tcPr>
            <w:tcW w:w="2182" w:type="dxa"/>
          </w:tcPr>
          <w:p w:rsidR="004B5DE8" w:rsidRDefault="00000000">
            <w:pPr>
              <w:pStyle w:val="TableParagraph"/>
              <w:spacing w:before="85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spacing w:before="85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spacing w:before="85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spacing w:before="85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89"/>
              <w:jc w:val="left"/>
              <w:rPr>
                <w:sz w:val="20"/>
              </w:rPr>
            </w:pPr>
            <w:r>
              <w:rPr>
                <w:sz w:val="20"/>
              </w:rPr>
              <w:t>06.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maj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52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89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maj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spacing w:before="82"/>
              <w:ind w:left="15"/>
              <w:rPr>
                <w:sz w:val="20"/>
              </w:rPr>
            </w:pPr>
            <w:proofErr w:type="spellStart"/>
            <w:r>
              <w:rPr>
                <w:color w:val="FF0000"/>
                <w:spacing w:val="-2"/>
                <w:sz w:val="20"/>
              </w:rPr>
              <w:t>Lørdag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spacing w:before="82"/>
              <w:ind w:left="489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17.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5"/>
                <w:sz w:val="20"/>
              </w:rPr>
              <w:t>maj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spacing w:before="81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09:00 -</w:t>
            </w:r>
            <w:r>
              <w:rPr>
                <w:i/>
                <w:color w:val="FF0000"/>
                <w:spacing w:val="-2"/>
                <w:sz w:val="18"/>
              </w:rPr>
              <w:t xml:space="preserve"> 16:00</w:t>
            </w:r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spacing w:before="82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Lukket</w:t>
            </w:r>
            <w:proofErr w:type="spellEnd"/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for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undervisning</w:t>
            </w:r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spacing w:before="82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spacing w:before="82"/>
              <w:ind w:left="489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maj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spacing w:before="82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spacing w:before="82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89"/>
              <w:jc w:val="left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maj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t>03.</w:t>
            </w:r>
            <w:r>
              <w:rPr>
                <w:spacing w:val="-4"/>
                <w:sz w:val="20"/>
              </w:rPr>
              <w:t xml:space="preserve"> juni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4"/>
                <w:sz w:val="20"/>
              </w:rPr>
              <w:t xml:space="preserve"> juni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50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juni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Lukket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undervisning</w:t>
            </w:r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-4"/>
                <w:sz w:val="20"/>
              </w:rPr>
              <w:t xml:space="preserve"> juni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01.</w:t>
            </w:r>
            <w:r>
              <w:rPr>
                <w:spacing w:val="-4"/>
                <w:sz w:val="20"/>
              </w:rPr>
              <w:t xml:space="preserve"> juli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08.</w:t>
            </w:r>
            <w:r>
              <w:rPr>
                <w:spacing w:val="-4"/>
                <w:sz w:val="20"/>
              </w:rPr>
              <w:t xml:space="preserve"> juli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-4"/>
                <w:sz w:val="20"/>
              </w:rPr>
              <w:t xml:space="preserve"> juli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05.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august</w:t>
            </w:r>
            <w:proofErr w:type="spellEnd"/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52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august</w:t>
            </w:r>
            <w:proofErr w:type="spellEnd"/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spacing w:before="82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spacing w:before="82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august</w:t>
            </w:r>
            <w:proofErr w:type="spellEnd"/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spacing w:before="82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spacing w:before="82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spacing w:before="82"/>
              <w:ind w:left="15"/>
              <w:rPr>
                <w:sz w:val="20"/>
              </w:rPr>
            </w:pPr>
            <w:proofErr w:type="spellStart"/>
            <w:r>
              <w:rPr>
                <w:color w:val="FF0000"/>
                <w:spacing w:val="-2"/>
                <w:sz w:val="20"/>
              </w:rPr>
              <w:t>Lørdag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spacing w:before="82"/>
              <w:ind w:left="352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23.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sz w:val="20"/>
              </w:rPr>
              <w:t>august</w:t>
            </w:r>
            <w:proofErr w:type="spellEnd"/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spacing w:before="81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09:00 -</w:t>
            </w:r>
            <w:r>
              <w:rPr>
                <w:i/>
                <w:color w:val="FF0000"/>
                <w:spacing w:val="-2"/>
                <w:sz w:val="18"/>
              </w:rPr>
              <w:t xml:space="preserve"> 16:00</w:t>
            </w:r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spacing w:before="82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Lukket</w:t>
            </w:r>
            <w:proofErr w:type="spellEnd"/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for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undervisning</w:t>
            </w:r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Tirsdag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august</w:t>
            </w:r>
            <w:proofErr w:type="spellEnd"/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C20CD9">
              <w:rPr>
                <w:sz w:val="20"/>
              </w:rPr>
              <w:t>6</w:t>
            </w:r>
            <w:r>
              <w:rPr>
                <w:sz w:val="20"/>
              </w:rPr>
              <w:t>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solnedgang</w:t>
            </w:r>
            <w:proofErr w:type="spellEnd"/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Aftenskydning</w:t>
            </w:r>
            <w:proofErr w:type="spellEnd"/>
          </w:p>
        </w:tc>
      </w:tr>
      <w:tr w:rsidR="004B5DE8">
        <w:trPr>
          <w:trHeight w:val="349"/>
        </w:trPr>
        <w:tc>
          <w:tcPr>
            <w:tcW w:w="2182" w:type="dxa"/>
          </w:tcPr>
          <w:p w:rsidR="004B5DE8" w:rsidRDefault="00000000">
            <w:pPr>
              <w:pStyle w:val="TableParagraph"/>
              <w:ind w:left="15"/>
              <w:rPr>
                <w:sz w:val="20"/>
              </w:rPr>
            </w:pPr>
            <w:proofErr w:type="spellStart"/>
            <w:r>
              <w:rPr>
                <w:color w:val="FF0000"/>
                <w:spacing w:val="-2"/>
                <w:sz w:val="20"/>
              </w:rPr>
              <w:t>Lørdag</w:t>
            </w:r>
            <w:proofErr w:type="spellEnd"/>
          </w:p>
        </w:tc>
        <w:tc>
          <w:tcPr>
            <w:tcW w:w="1637" w:type="dxa"/>
          </w:tcPr>
          <w:p w:rsidR="004B5DE8" w:rsidRDefault="00000000"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06.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september</w:t>
            </w:r>
          </w:p>
        </w:tc>
        <w:tc>
          <w:tcPr>
            <w:tcW w:w="2729" w:type="dxa"/>
          </w:tcPr>
          <w:p w:rsidR="004B5DE8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09:00 -</w:t>
            </w:r>
            <w:r>
              <w:rPr>
                <w:i/>
                <w:color w:val="FF0000"/>
                <w:spacing w:val="-2"/>
                <w:sz w:val="18"/>
              </w:rPr>
              <w:t xml:space="preserve"> 16:00</w:t>
            </w:r>
          </w:p>
        </w:tc>
        <w:tc>
          <w:tcPr>
            <w:tcW w:w="3821" w:type="dxa"/>
          </w:tcPr>
          <w:p w:rsidR="004B5DE8" w:rsidRDefault="00000000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Lukket</w:t>
            </w:r>
            <w:proofErr w:type="spellEnd"/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for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undervisning</w:t>
            </w:r>
          </w:p>
        </w:tc>
      </w:tr>
    </w:tbl>
    <w:p w:rsidR="00C20CD9" w:rsidRDefault="00C20CD9" w:rsidP="00C20CD9">
      <w:pPr>
        <w:pStyle w:val="Brdtekst"/>
      </w:pPr>
    </w:p>
    <w:p w:rsidR="00C20CD9" w:rsidRDefault="00C20CD9" w:rsidP="00C20CD9">
      <w:pPr>
        <w:pStyle w:val="Brdtekst"/>
      </w:pPr>
    </w:p>
    <w:p w:rsidR="00C20CD9" w:rsidRDefault="00C20CD9" w:rsidP="00C20CD9">
      <w:pPr>
        <w:pStyle w:val="Brdtekst"/>
      </w:pPr>
    </w:p>
    <w:p w:rsidR="00C20CD9" w:rsidRDefault="00C20CD9" w:rsidP="00C20CD9">
      <w:pPr>
        <w:pStyle w:val="Brdtekst"/>
      </w:pPr>
    </w:p>
    <w:p w:rsidR="00C20CD9" w:rsidRDefault="00C20CD9" w:rsidP="00C20CD9">
      <w:pPr>
        <w:pStyle w:val="Brdtekst"/>
      </w:pPr>
      <w:proofErr w:type="spellStart"/>
      <w:r>
        <w:t>Ændringer</w:t>
      </w:r>
      <w:proofErr w:type="spellEnd"/>
      <w:r>
        <w:t xml:space="preserve"> i </w:t>
      </w:r>
      <w:proofErr w:type="spellStart"/>
      <w:r>
        <w:t>skydekalenderen</w:t>
      </w:r>
      <w:proofErr w:type="spellEnd"/>
      <w:r>
        <w:t xml:space="preserve"> </w:t>
      </w:r>
      <w:proofErr w:type="spellStart"/>
      <w:r>
        <w:t>opdateres</w:t>
      </w:r>
      <w:proofErr w:type="spellEnd"/>
      <w:r>
        <w:t xml:space="preserve"> </w:t>
      </w:r>
      <w:proofErr w:type="spellStart"/>
      <w:r>
        <w:t>løbende</w:t>
      </w:r>
      <w:proofErr w:type="spellEnd"/>
      <w:r>
        <w:t xml:space="preserve"> på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hjemmeside</w:t>
      </w:r>
      <w:proofErr w:type="spellEnd"/>
      <w:r>
        <w:t>.</w:t>
      </w:r>
    </w:p>
    <w:p w:rsidR="00C20CD9" w:rsidRDefault="00C20CD9" w:rsidP="00C20CD9">
      <w:pPr>
        <w:pStyle w:val="Brdtekst"/>
      </w:pPr>
    </w:p>
    <w:p w:rsidR="00C20CD9" w:rsidRDefault="00C20CD9" w:rsidP="00C20CD9">
      <w:pPr>
        <w:pStyle w:val="Brdtekst"/>
      </w:pPr>
      <w:r>
        <w:t xml:space="preserve">På </w:t>
      </w:r>
      <w:proofErr w:type="spellStart"/>
      <w:r>
        <w:t>almindelige</w:t>
      </w:r>
      <w:proofErr w:type="spellEnd"/>
      <w:r>
        <w:t xml:space="preserve"> </w:t>
      </w:r>
      <w:proofErr w:type="spellStart"/>
      <w:r>
        <w:t>skydedage</w:t>
      </w:r>
      <w:proofErr w:type="spellEnd"/>
      <w:r>
        <w:t xml:space="preserve"> </w:t>
      </w:r>
      <w:proofErr w:type="spellStart"/>
      <w:r>
        <w:t>skyder</w:t>
      </w:r>
      <w:proofErr w:type="spellEnd"/>
      <w:r>
        <w:t xml:space="preserve"> vi </w:t>
      </w:r>
      <w:proofErr w:type="spellStart"/>
      <w:r>
        <w:t>fra</w:t>
      </w:r>
      <w:proofErr w:type="spellEnd"/>
      <w:r>
        <w:t xml:space="preserve"> kl. 16:00 </w:t>
      </w:r>
      <w:proofErr w:type="spellStart"/>
      <w:r>
        <w:t>til</w:t>
      </w:r>
      <w:proofErr w:type="spellEnd"/>
      <w:r>
        <w:t xml:space="preserve"> 21:00 eller </w:t>
      </w:r>
      <w:proofErr w:type="spellStart"/>
      <w:r>
        <w:t>indtil</w:t>
      </w:r>
      <w:proofErr w:type="spellEnd"/>
      <w:r>
        <w:t xml:space="preserve"> </w:t>
      </w:r>
      <w:proofErr w:type="spellStart"/>
      <w:r>
        <w:t>solnedgang</w:t>
      </w:r>
      <w:proofErr w:type="spellEnd"/>
      <w:r>
        <w:t xml:space="preserve">, alt efter </w:t>
      </w:r>
      <w:proofErr w:type="spellStart"/>
      <w:r>
        <w:t>hvad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indtræffer</w:t>
      </w:r>
      <w:proofErr w:type="spellEnd"/>
      <w:r>
        <w:t xml:space="preserve"> </w:t>
      </w:r>
      <w:proofErr w:type="spellStart"/>
      <w:r>
        <w:t>først</w:t>
      </w:r>
      <w:proofErr w:type="spellEnd"/>
      <w:r>
        <w:t>.</w:t>
      </w:r>
    </w:p>
    <w:p w:rsidR="00C20CD9" w:rsidRDefault="00C20CD9" w:rsidP="00C20CD9">
      <w:pPr>
        <w:pStyle w:val="Brdtekst"/>
      </w:pPr>
    </w:p>
    <w:p w:rsidR="00C20CD9" w:rsidRDefault="00C20CD9" w:rsidP="00C20CD9">
      <w:pPr>
        <w:pStyle w:val="Brdtekst"/>
      </w:pPr>
      <w:r>
        <w:t xml:space="preserve">Tidsrummet 16:00-17:00 er </w:t>
      </w:r>
      <w:proofErr w:type="spellStart"/>
      <w:r>
        <w:t>forbeholdt</w:t>
      </w:r>
      <w:proofErr w:type="spellEnd"/>
      <w:r>
        <w:t xml:space="preserve"> </w:t>
      </w:r>
      <w:proofErr w:type="spellStart"/>
      <w:r>
        <w:t>skytter</w:t>
      </w:r>
      <w:proofErr w:type="spellEnd"/>
      <w:r>
        <w:t xml:space="preserve"> med </w:t>
      </w:r>
      <w:proofErr w:type="spellStart"/>
      <w:r>
        <w:t>særlig</w:t>
      </w:r>
      <w:proofErr w:type="spellEnd"/>
      <w:r>
        <w:t xml:space="preserve"> </w:t>
      </w:r>
      <w:proofErr w:type="spellStart"/>
      <w:r>
        <w:t>aftale</w:t>
      </w:r>
      <w:proofErr w:type="spellEnd"/>
      <w:r>
        <w:t>.</w:t>
      </w:r>
    </w:p>
    <w:p w:rsidR="00C20CD9" w:rsidRDefault="00C20CD9" w:rsidP="00C20CD9">
      <w:pPr>
        <w:pStyle w:val="Brdtekst"/>
      </w:pPr>
    </w:p>
    <w:p w:rsidR="00C20CD9" w:rsidRDefault="00C20CD9" w:rsidP="00C20CD9">
      <w:pPr>
        <w:pStyle w:val="Brdtekst"/>
      </w:pPr>
      <w:r>
        <w:t xml:space="preserve">Har du </w:t>
      </w:r>
      <w:proofErr w:type="spellStart"/>
      <w:r>
        <w:t>spørgsmål</w:t>
      </w:r>
      <w:proofErr w:type="spellEnd"/>
      <w:r>
        <w:t xml:space="preserve">, kan de </w:t>
      </w:r>
      <w:proofErr w:type="spellStart"/>
      <w:r>
        <w:t>sendes</w:t>
      </w:r>
      <w:proofErr w:type="spellEnd"/>
      <w:r>
        <w:t xml:space="preserve"> </w:t>
      </w:r>
      <w:proofErr w:type="spellStart"/>
      <w:r>
        <w:t>til</w:t>
      </w:r>
      <w:proofErr w:type="spellEnd"/>
      <w:r>
        <w:t>: tommerupjf@gmail.com</w:t>
      </w:r>
    </w:p>
    <w:p w:rsidR="00C20CD9" w:rsidRDefault="00C20CD9" w:rsidP="00C20CD9">
      <w:pPr>
        <w:pStyle w:val="Brdtekst"/>
      </w:pPr>
    </w:p>
    <w:p w:rsidR="00C20CD9" w:rsidRDefault="00C20CD9" w:rsidP="00C20CD9">
      <w:pPr>
        <w:pStyle w:val="Brdtekst"/>
      </w:pPr>
      <w:r>
        <w:t xml:space="preserve">Med </w:t>
      </w:r>
      <w:proofErr w:type="spellStart"/>
      <w:r>
        <w:t>venlig</w:t>
      </w:r>
      <w:proofErr w:type="spellEnd"/>
      <w:r>
        <w:t xml:space="preserve"> </w:t>
      </w:r>
      <w:proofErr w:type="spellStart"/>
      <w:r>
        <w:t>hilsen</w:t>
      </w:r>
      <w:proofErr w:type="spellEnd"/>
    </w:p>
    <w:p w:rsidR="00C20CD9" w:rsidRDefault="00C20CD9" w:rsidP="00C20CD9">
      <w:pPr>
        <w:pStyle w:val="Brdtekst"/>
      </w:pPr>
      <w:proofErr w:type="spellStart"/>
      <w:r>
        <w:t>Tommerup</w:t>
      </w:r>
      <w:proofErr w:type="spellEnd"/>
      <w:r>
        <w:t xml:space="preserve"> </w:t>
      </w:r>
      <w:proofErr w:type="spellStart"/>
      <w:r>
        <w:t>Brændekilde</w:t>
      </w:r>
      <w:proofErr w:type="spellEnd"/>
      <w:r>
        <w:t xml:space="preserve"> </w:t>
      </w:r>
      <w:proofErr w:type="spellStart"/>
      <w:r>
        <w:t>Bellinge</w:t>
      </w:r>
      <w:proofErr w:type="spellEnd"/>
      <w:r>
        <w:t xml:space="preserve"> Jagtforening</w:t>
      </w:r>
    </w:p>
    <w:p w:rsidR="004B5DE8" w:rsidRDefault="004B5DE8">
      <w:pPr>
        <w:pStyle w:val="Brdtekst"/>
      </w:pPr>
    </w:p>
    <w:sectPr w:rsidR="004B5DE8">
      <w:type w:val="continuous"/>
      <w:pgSz w:w="11910" w:h="16840"/>
      <w:pgMar w:top="136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E8"/>
    <w:rsid w:val="004B5DE8"/>
    <w:rsid w:val="00A63A67"/>
    <w:rsid w:val="00C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64DE"/>
  <w15:docId w15:val="{D45169AC-F5DE-4C6A-B067-ED892979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"/>
      <w:ind w:left="184"/>
    </w:pPr>
    <w:rPr>
      <w:i/>
      <w:iCs/>
      <w:sz w:val="18"/>
      <w:szCs w:val="18"/>
    </w:rPr>
  </w:style>
  <w:style w:type="paragraph" w:styleId="Titel">
    <w:name w:val="Title"/>
    <w:basedOn w:val="Normal"/>
    <w:uiPriority w:val="10"/>
    <w:qFormat/>
    <w:pPr>
      <w:spacing w:before="61"/>
      <w:ind w:left="142"/>
      <w:jc w:val="center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Nielsen</dc:creator>
  <cp:lastModifiedBy>Magnus Nielsen</cp:lastModifiedBy>
  <cp:revision>2</cp:revision>
  <dcterms:created xsi:type="dcterms:W3CDTF">2025-02-26T16:19:00Z</dcterms:created>
  <dcterms:modified xsi:type="dcterms:W3CDTF">2025-02-26T16:19:00Z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</Properties>
</file>